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222" w:rsidRPr="001F5AC4" w:rsidRDefault="00537222" w:rsidP="00537222">
      <w:pPr>
        <w:jc w:val="both"/>
        <w:rPr>
          <w:rFonts w:ascii="Arial" w:hAnsi="Arial" w:cs="Arial"/>
          <w:sz w:val="32"/>
          <w:szCs w:val="32"/>
        </w:rPr>
      </w:pPr>
      <w:r w:rsidRPr="001F5AC4">
        <w:rPr>
          <w:rFonts w:ascii="Arial" w:hAnsi="Arial" w:cs="Arial"/>
          <w:sz w:val="32"/>
          <w:szCs w:val="32"/>
        </w:rPr>
        <w:t>Cuestiones Tema 2 CTMA.</w:t>
      </w:r>
      <w:r>
        <w:rPr>
          <w:rFonts w:ascii="Arial" w:hAnsi="Arial" w:cs="Arial"/>
          <w:sz w:val="32"/>
          <w:szCs w:val="32"/>
        </w:rPr>
        <w:t xml:space="preserve"> (II)</w:t>
      </w:r>
    </w:p>
    <w:p w:rsidR="00537222" w:rsidRPr="0055370D" w:rsidRDefault="00537222" w:rsidP="00537222">
      <w:pPr>
        <w:spacing w:after="0"/>
        <w:jc w:val="both"/>
        <w:rPr>
          <w:rFonts w:ascii="Arial" w:hAnsi="Arial" w:cs="Arial"/>
          <w:sz w:val="24"/>
          <w:szCs w:val="24"/>
        </w:rPr>
      </w:pPr>
      <w:r>
        <w:rPr>
          <w:rFonts w:ascii="Arial" w:hAnsi="Arial" w:cs="Arial"/>
          <w:sz w:val="24"/>
          <w:szCs w:val="24"/>
        </w:rPr>
        <w:t>Los ejercicios, interpretaciones de gráficas, comentarios de dibujos, etc. que aparecen en los apuntes son fundamentales para preparar el examen</w:t>
      </w:r>
      <w:r w:rsidR="005D6EBC">
        <w:rPr>
          <w:rFonts w:ascii="Arial" w:hAnsi="Arial" w:cs="Arial"/>
          <w:sz w:val="24"/>
          <w:szCs w:val="24"/>
        </w:rPr>
        <w:t>.</w:t>
      </w:r>
      <w:r>
        <w:rPr>
          <w:rFonts w:ascii="Arial" w:hAnsi="Arial" w:cs="Arial"/>
          <w:sz w:val="24"/>
          <w:szCs w:val="24"/>
        </w:rPr>
        <w:t xml:space="preserve"> </w:t>
      </w:r>
    </w:p>
    <w:p w:rsidR="00537222" w:rsidRDefault="00537222" w:rsidP="00537222">
      <w:pPr>
        <w:pStyle w:val="Prrafodelista"/>
        <w:numPr>
          <w:ilvl w:val="0"/>
          <w:numId w:val="1"/>
        </w:numPr>
        <w:spacing w:after="0"/>
        <w:jc w:val="both"/>
        <w:rPr>
          <w:rFonts w:ascii="Arial" w:hAnsi="Arial" w:cs="Arial"/>
          <w:sz w:val="24"/>
          <w:szCs w:val="24"/>
        </w:rPr>
      </w:pPr>
      <w:r>
        <w:rPr>
          <w:rFonts w:ascii="Arial" w:hAnsi="Arial" w:cs="Arial"/>
          <w:sz w:val="24"/>
          <w:szCs w:val="24"/>
        </w:rPr>
        <w:t>¿Cuáles eran los gases principales en la atmósfera inicial o protoatmósfera? ¿Cómo se relacionan estos con el origen de la vida?</w:t>
      </w:r>
    </w:p>
    <w:p w:rsidR="00537222" w:rsidRDefault="00537222" w:rsidP="00537222">
      <w:pPr>
        <w:pStyle w:val="Prrafodelista"/>
        <w:numPr>
          <w:ilvl w:val="0"/>
          <w:numId w:val="1"/>
        </w:numPr>
        <w:spacing w:after="0"/>
        <w:jc w:val="both"/>
        <w:rPr>
          <w:rFonts w:ascii="Arial" w:hAnsi="Arial" w:cs="Arial"/>
          <w:sz w:val="24"/>
          <w:szCs w:val="24"/>
        </w:rPr>
      </w:pPr>
      <w:r>
        <w:rPr>
          <w:rFonts w:ascii="Arial" w:hAnsi="Arial" w:cs="Arial"/>
          <w:sz w:val="24"/>
          <w:szCs w:val="24"/>
        </w:rPr>
        <w:t>¿Cuál es la composición de la atmósfera actual</w:t>
      </w:r>
      <w:r w:rsidR="005D6EBC">
        <w:rPr>
          <w:rFonts w:ascii="Arial" w:hAnsi="Arial" w:cs="Arial"/>
          <w:sz w:val="24"/>
          <w:szCs w:val="24"/>
        </w:rPr>
        <w:t>? ¿Por qué el nitró</w:t>
      </w:r>
      <w:r>
        <w:rPr>
          <w:rFonts w:ascii="Arial" w:hAnsi="Arial" w:cs="Arial"/>
          <w:sz w:val="24"/>
          <w:szCs w:val="24"/>
        </w:rPr>
        <w:t>geno sigue siendo el componente mayoritario?</w:t>
      </w:r>
    </w:p>
    <w:p w:rsidR="00537222" w:rsidRDefault="00537222" w:rsidP="00537222">
      <w:pPr>
        <w:pStyle w:val="Prrafodelista"/>
        <w:numPr>
          <w:ilvl w:val="0"/>
          <w:numId w:val="1"/>
        </w:numPr>
        <w:spacing w:after="0"/>
        <w:jc w:val="both"/>
        <w:rPr>
          <w:rFonts w:ascii="Arial" w:hAnsi="Arial" w:cs="Arial"/>
          <w:sz w:val="24"/>
          <w:szCs w:val="24"/>
        </w:rPr>
      </w:pPr>
      <w:r>
        <w:rPr>
          <w:rFonts w:ascii="Arial" w:hAnsi="Arial" w:cs="Arial"/>
          <w:sz w:val="24"/>
          <w:szCs w:val="24"/>
        </w:rPr>
        <w:t xml:space="preserve">¿Qué criterio seguimos para dividir la atmósfera en homosfera y heterosfera? ¿Cuáles son los límites de estas regiones? </w:t>
      </w:r>
    </w:p>
    <w:p w:rsidR="00C6673B" w:rsidRDefault="00C6673B" w:rsidP="00537222">
      <w:pPr>
        <w:pStyle w:val="Prrafodelista"/>
        <w:numPr>
          <w:ilvl w:val="0"/>
          <w:numId w:val="1"/>
        </w:numPr>
        <w:spacing w:after="0"/>
        <w:jc w:val="both"/>
        <w:rPr>
          <w:rFonts w:ascii="Arial" w:hAnsi="Arial" w:cs="Arial"/>
          <w:sz w:val="24"/>
          <w:szCs w:val="24"/>
        </w:rPr>
      </w:pPr>
      <w:r>
        <w:rPr>
          <w:rFonts w:ascii="Arial" w:hAnsi="Arial" w:cs="Arial"/>
          <w:sz w:val="24"/>
          <w:szCs w:val="24"/>
        </w:rPr>
        <w:t>Indique los límites de las capas que distinguimos en la atmósfera según la variación de temperatura. ¿Cómo se comporta dicho parámetro en cada una de ellas?</w:t>
      </w:r>
    </w:p>
    <w:p w:rsidR="00C6673B" w:rsidRDefault="00C6673B" w:rsidP="00537222">
      <w:pPr>
        <w:pStyle w:val="Prrafodelista"/>
        <w:numPr>
          <w:ilvl w:val="0"/>
          <w:numId w:val="1"/>
        </w:numPr>
        <w:spacing w:after="0"/>
        <w:jc w:val="both"/>
        <w:rPr>
          <w:rFonts w:ascii="Arial" w:hAnsi="Arial" w:cs="Arial"/>
          <w:sz w:val="24"/>
          <w:szCs w:val="24"/>
        </w:rPr>
      </w:pPr>
      <w:r>
        <w:rPr>
          <w:rFonts w:ascii="Arial" w:hAnsi="Arial" w:cs="Arial"/>
          <w:sz w:val="24"/>
          <w:szCs w:val="24"/>
        </w:rPr>
        <w:t>¿Qué capas de la atmósfera se consideran filtros protectores de la radiación solar? ¿Cómo actúan?</w:t>
      </w:r>
    </w:p>
    <w:p w:rsidR="00C6673B" w:rsidRDefault="00C6673B" w:rsidP="00537222">
      <w:pPr>
        <w:pStyle w:val="Prrafodelista"/>
        <w:numPr>
          <w:ilvl w:val="0"/>
          <w:numId w:val="1"/>
        </w:numPr>
        <w:spacing w:after="0"/>
        <w:jc w:val="both"/>
        <w:rPr>
          <w:rFonts w:ascii="Arial" w:hAnsi="Arial" w:cs="Arial"/>
          <w:sz w:val="24"/>
          <w:szCs w:val="24"/>
        </w:rPr>
      </w:pPr>
      <w:r>
        <w:rPr>
          <w:rFonts w:ascii="Arial" w:hAnsi="Arial" w:cs="Arial"/>
          <w:sz w:val="24"/>
          <w:szCs w:val="24"/>
        </w:rPr>
        <w:t>La ozonosfera y la ionosfera ¿son ca</w:t>
      </w:r>
      <w:r w:rsidR="007451E5">
        <w:rPr>
          <w:rFonts w:ascii="Arial" w:hAnsi="Arial" w:cs="Arial"/>
          <w:sz w:val="24"/>
          <w:szCs w:val="24"/>
        </w:rPr>
        <w:t>pas o regiones de la atmósfera? Razone la respuesta e indique como se forman.</w:t>
      </w:r>
    </w:p>
    <w:p w:rsidR="00C6673B" w:rsidRDefault="00C6673B" w:rsidP="00537222">
      <w:pPr>
        <w:pStyle w:val="Prrafodelista"/>
        <w:numPr>
          <w:ilvl w:val="0"/>
          <w:numId w:val="1"/>
        </w:numPr>
        <w:spacing w:after="0"/>
        <w:jc w:val="both"/>
        <w:rPr>
          <w:rFonts w:ascii="Arial" w:hAnsi="Arial" w:cs="Arial"/>
          <w:sz w:val="24"/>
          <w:szCs w:val="24"/>
        </w:rPr>
      </w:pPr>
      <w:r>
        <w:rPr>
          <w:rFonts w:ascii="Arial" w:hAnsi="Arial" w:cs="Arial"/>
          <w:sz w:val="24"/>
          <w:szCs w:val="24"/>
        </w:rPr>
        <w:t>Respecto a las regiones antes mencionadas indique:</w:t>
      </w:r>
    </w:p>
    <w:p w:rsidR="00C6673B" w:rsidRDefault="00C6673B" w:rsidP="00C6673B">
      <w:pPr>
        <w:pStyle w:val="Prrafodelista"/>
        <w:numPr>
          <w:ilvl w:val="1"/>
          <w:numId w:val="1"/>
        </w:numPr>
        <w:spacing w:after="0"/>
        <w:jc w:val="both"/>
        <w:rPr>
          <w:rFonts w:ascii="Arial" w:hAnsi="Arial" w:cs="Arial"/>
          <w:sz w:val="24"/>
          <w:szCs w:val="24"/>
        </w:rPr>
      </w:pPr>
      <w:r>
        <w:rPr>
          <w:rFonts w:ascii="Arial" w:hAnsi="Arial" w:cs="Arial"/>
          <w:sz w:val="24"/>
          <w:szCs w:val="24"/>
        </w:rPr>
        <w:t>Cómo se mantiene en la primera el equilibrio necesario entre O</w:t>
      </w:r>
      <w:r>
        <w:rPr>
          <w:rFonts w:ascii="Arial" w:hAnsi="Arial" w:cs="Arial"/>
          <w:sz w:val="24"/>
          <w:szCs w:val="24"/>
          <w:vertAlign w:val="subscript"/>
        </w:rPr>
        <w:t>2</w:t>
      </w:r>
      <w:r>
        <w:rPr>
          <w:rFonts w:ascii="Arial" w:hAnsi="Arial" w:cs="Arial"/>
          <w:sz w:val="24"/>
          <w:szCs w:val="24"/>
        </w:rPr>
        <w:t xml:space="preserve"> y O</w:t>
      </w:r>
      <w:r>
        <w:rPr>
          <w:rFonts w:ascii="Arial" w:hAnsi="Arial" w:cs="Arial"/>
          <w:sz w:val="24"/>
          <w:szCs w:val="24"/>
          <w:vertAlign w:val="subscript"/>
        </w:rPr>
        <w:t>3</w:t>
      </w:r>
      <w:r>
        <w:rPr>
          <w:rFonts w:ascii="Arial" w:hAnsi="Arial" w:cs="Arial"/>
          <w:sz w:val="24"/>
          <w:szCs w:val="24"/>
        </w:rPr>
        <w:t>.</w:t>
      </w:r>
    </w:p>
    <w:p w:rsidR="00C6673B" w:rsidRDefault="00C6673B" w:rsidP="00C6673B">
      <w:pPr>
        <w:pStyle w:val="Prrafodelista"/>
        <w:numPr>
          <w:ilvl w:val="1"/>
          <w:numId w:val="1"/>
        </w:numPr>
        <w:spacing w:after="0"/>
        <w:jc w:val="both"/>
        <w:rPr>
          <w:rFonts w:ascii="Arial" w:hAnsi="Arial" w:cs="Arial"/>
          <w:sz w:val="24"/>
          <w:szCs w:val="24"/>
        </w:rPr>
      </w:pPr>
      <w:r>
        <w:rPr>
          <w:rFonts w:ascii="Arial" w:hAnsi="Arial" w:cs="Arial"/>
          <w:sz w:val="24"/>
          <w:szCs w:val="24"/>
        </w:rPr>
        <w:t>Cómo interviene la segunda en las telecomunicaciones</w:t>
      </w:r>
      <w:r w:rsidR="007451E5">
        <w:rPr>
          <w:rFonts w:ascii="Arial" w:hAnsi="Arial" w:cs="Arial"/>
          <w:sz w:val="24"/>
          <w:szCs w:val="24"/>
        </w:rPr>
        <w:t>.</w:t>
      </w:r>
    </w:p>
    <w:p w:rsidR="007451E5" w:rsidRDefault="007451E5" w:rsidP="007451E5">
      <w:pPr>
        <w:pStyle w:val="Prrafodelista"/>
        <w:numPr>
          <w:ilvl w:val="0"/>
          <w:numId w:val="1"/>
        </w:numPr>
        <w:spacing w:after="0"/>
        <w:jc w:val="both"/>
        <w:rPr>
          <w:rFonts w:ascii="Arial" w:hAnsi="Arial" w:cs="Arial"/>
          <w:sz w:val="24"/>
          <w:szCs w:val="24"/>
        </w:rPr>
      </w:pPr>
      <w:r>
        <w:rPr>
          <w:rFonts w:ascii="Arial" w:hAnsi="Arial" w:cs="Arial"/>
          <w:sz w:val="24"/>
          <w:szCs w:val="24"/>
        </w:rPr>
        <w:t>Localice el lugar de la atmósfera donde se producen los siguientes fenómenos: actuación de sondas meteorológicas, auroras polares, precipitaciones, vuelos supersónicos, desintegración de meteoritos, vuelos convencionales, órbita ISS, vientos y record “salto de altura”.</w:t>
      </w:r>
    </w:p>
    <w:p w:rsidR="007451E5" w:rsidRDefault="007451E5" w:rsidP="007451E5">
      <w:pPr>
        <w:pStyle w:val="Prrafodelista"/>
        <w:numPr>
          <w:ilvl w:val="0"/>
          <w:numId w:val="1"/>
        </w:numPr>
        <w:spacing w:after="0"/>
        <w:jc w:val="both"/>
        <w:rPr>
          <w:rFonts w:ascii="Arial" w:hAnsi="Arial" w:cs="Arial"/>
          <w:sz w:val="24"/>
          <w:szCs w:val="24"/>
        </w:rPr>
      </w:pPr>
      <w:r>
        <w:rPr>
          <w:rFonts w:ascii="Arial" w:hAnsi="Arial" w:cs="Arial"/>
          <w:sz w:val="24"/>
          <w:szCs w:val="24"/>
        </w:rPr>
        <w:t>Explique la diferencia entre clima y tiempo atmosférico.</w:t>
      </w:r>
    </w:p>
    <w:p w:rsidR="007451E5" w:rsidRDefault="005609B9" w:rsidP="007451E5">
      <w:pPr>
        <w:pStyle w:val="Prrafodelista"/>
        <w:numPr>
          <w:ilvl w:val="0"/>
          <w:numId w:val="1"/>
        </w:numPr>
        <w:spacing w:after="0"/>
        <w:jc w:val="both"/>
        <w:rPr>
          <w:rFonts w:ascii="Arial" w:hAnsi="Arial" w:cs="Arial"/>
          <w:sz w:val="24"/>
          <w:szCs w:val="24"/>
        </w:rPr>
      </w:pPr>
      <w:r>
        <w:rPr>
          <w:rFonts w:ascii="Arial" w:hAnsi="Arial" w:cs="Arial"/>
          <w:sz w:val="24"/>
          <w:szCs w:val="24"/>
        </w:rPr>
        <w:t xml:space="preserve"> ¿Cómo definiría la presión atmosférica? ¿Cuál es su unidad de medida en el SI? ¿Qué unidad se utiliza actualmente para indicar sus valores en los mapas meteorológicos? Indique su equivalencia con </w:t>
      </w:r>
      <w:r w:rsidR="00DC07A9">
        <w:rPr>
          <w:rFonts w:ascii="Arial" w:hAnsi="Arial" w:cs="Arial"/>
          <w:sz w:val="24"/>
          <w:szCs w:val="24"/>
        </w:rPr>
        <w:t>lo</w:t>
      </w:r>
      <w:r>
        <w:rPr>
          <w:rFonts w:ascii="Arial" w:hAnsi="Arial" w:cs="Arial"/>
          <w:sz w:val="24"/>
          <w:szCs w:val="24"/>
        </w:rPr>
        <w:t xml:space="preserve">s </w:t>
      </w:r>
      <w:r w:rsidR="00DC07A9">
        <w:rPr>
          <w:rFonts w:ascii="Arial" w:hAnsi="Arial" w:cs="Arial"/>
          <w:sz w:val="24"/>
          <w:szCs w:val="24"/>
        </w:rPr>
        <w:t>siguientes valores</w:t>
      </w:r>
      <w:r>
        <w:rPr>
          <w:rFonts w:ascii="Arial" w:hAnsi="Arial" w:cs="Arial"/>
          <w:sz w:val="24"/>
          <w:szCs w:val="24"/>
        </w:rPr>
        <w:t xml:space="preserve">: </w:t>
      </w:r>
      <w:r w:rsidR="00DC07A9">
        <w:rPr>
          <w:rFonts w:ascii="Arial" w:hAnsi="Arial" w:cs="Arial"/>
          <w:sz w:val="24"/>
          <w:szCs w:val="24"/>
        </w:rPr>
        <w:t xml:space="preserve">2 </w:t>
      </w:r>
      <w:r>
        <w:rPr>
          <w:rFonts w:ascii="Arial" w:hAnsi="Arial" w:cs="Arial"/>
          <w:sz w:val="24"/>
          <w:szCs w:val="24"/>
        </w:rPr>
        <w:t xml:space="preserve">atm, </w:t>
      </w:r>
      <w:r w:rsidR="00DC07A9">
        <w:rPr>
          <w:rFonts w:ascii="Arial" w:hAnsi="Arial" w:cs="Arial"/>
          <w:sz w:val="24"/>
          <w:szCs w:val="24"/>
        </w:rPr>
        <w:t xml:space="preserve">5 </w:t>
      </w:r>
      <w:r>
        <w:rPr>
          <w:rFonts w:ascii="Arial" w:hAnsi="Arial" w:cs="Arial"/>
          <w:sz w:val="24"/>
          <w:szCs w:val="24"/>
        </w:rPr>
        <w:t xml:space="preserve">bar, </w:t>
      </w:r>
      <w:r w:rsidR="00DC07A9">
        <w:rPr>
          <w:rFonts w:ascii="Arial" w:hAnsi="Arial" w:cs="Arial"/>
          <w:sz w:val="24"/>
          <w:szCs w:val="24"/>
        </w:rPr>
        <w:t xml:space="preserve">1 </w:t>
      </w:r>
      <w:r>
        <w:rPr>
          <w:rFonts w:ascii="Arial" w:hAnsi="Arial" w:cs="Arial"/>
          <w:sz w:val="24"/>
          <w:szCs w:val="24"/>
        </w:rPr>
        <w:t>mbar y</w:t>
      </w:r>
      <w:r w:rsidR="00DC07A9">
        <w:rPr>
          <w:rFonts w:ascii="Arial" w:hAnsi="Arial" w:cs="Arial"/>
          <w:sz w:val="24"/>
          <w:szCs w:val="24"/>
        </w:rPr>
        <w:t xml:space="preserve"> 760</w:t>
      </w:r>
      <w:r>
        <w:rPr>
          <w:rFonts w:ascii="Arial" w:hAnsi="Arial" w:cs="Arial"/>
          <w:sz w:val="24"/>
          <w:szCs w:val="24"/>
        </w:rPr>
        <w:t xml:space="preserve"> mm de Hg</w:t>
      </w:r>
      <w:r w:rsidR="00DC07A9">
        <w:rPr>
          <w:rFonts w:ascii="Arial" w:hAnsi="Arial" w:cs="Arial"/>
          <w:sz w:val="24"/>
          <w:szCs w:val="24"/>
        </w:rPr>
        <w:t>.</w:t>
      </w:r>
    </w:p>
    <w:p w:rsidR="005609B9" w:rsidRDefault="00DC07A9" w:rsidP="007451E5">
      <w:pPr>
        <w:pStyle w:val="Prrafodelista"/>
        <w:numPr>
          <w:ilvl w:val="0"/>
          <w:numId w:val="1"/>
        </w:numPr>
        <w:spacing w:after="0"/>
        <w:jc w:val="both"/>
        <w:rPr>
          <w:rFonts w:ascii="Arial" w:hAnsi="Arial" w:cs="Arial"/>
          <w:sz w:val="24"/>
          <w:szCs w:val="24"/>
        </w:rPr>
      </w:pPr>
      <w:r>
        <w:rPr>
          <w:rFonts w:ascii="Arial" w:hAnsi="Arial" w:cs="Arial"/>
          <w:sz w:val="24"/>
          <w:szCs w:val="24"/>
        </w:rPr>
        <w:t>¿Cómo se comporta una masa de aire adiabático de temperatura superior a la ambiental? ¿Y una masa de aire más fría que el aire que le rodea? Razone las respuestas.</w:t>
      </w:r>
    </w:p>
    <w:p w:rsidR="00DC07A9" w:rsidRDefault="005920DC" w:rsidP="007451E5">
      <w:pPr>
        <w:pStyle w:val="Prrafodelista"/>
        <w:numPr>
          <w:ilvl w:val="0"/>
          <w:numId w:val="1"/>
        </w:numPr>
        <w:spacing w:after="0"/>
        <w:jc w:val="both"/>
        <w:rPr>
          <w:rFonts w:ascii="Arial" w:hAnsi="Arial" w:cs="Arial"/>
          <w:sz w:val="24"/>
          <w:szCs w:val="24"/>
        </w:rPr>
      </w:pPr>
      <w:r>
        <w:rPr>
          <w:rFonts w:ascii="Arial" w:hAnsi="Arial" w:cs="Arial"/>
          <w:sz w:val="24"/>
          <w:szCs w:val="24"/>
        </w:rPr>
        <w:t xml:space="preserve"> Teniendo en cuenta los cambios de presión atmosférica defina: isobara, anticiclón, borrasca y viento. Represente todo esto de manera similar a un mapa meteorológico.</w:t>
      </w:r>
    </w:p>
    <w:p w:rsidR="005920DC" w:rsidRDefault="005D6EBC" w:rsidP="007451E5">
      <w:pPr>
        <w:pStyle w:val="Prrafodelista"/>
        <w:numPr>
          <w:ilvl w:val="0"/>
          <w:numId w:val="1"/>
        </w:numPr>
        <w:spacing w:after="0"/>
        <w:jc w:val="both"/>
        <w:rPr>
          <w:rFonts w:ascii="Arial" w:hAnsi="Arial" w:cs="Arial"/>
          <w:sz w:val="24"/>
          <w:szCs w:val="24"/>
        </w:rPr>
      </w:pPr>
      <w:r>
        <w:rPr>
          <w:rFonts w:ascii="Arial" w:hAnsi="Arial" w:cs="Arial"/>
          <w:sz w:val="24"/>
          <w:szCs w:val="24"/>
        </w:rPr>
        <w:t xml:space="preserve"> Considerando </w:t>
      </w:r>
      <w:r w:rsidR="005920DC">
        <w:rPr>
          <w:rFonts w:ascii="Arial" w:hAnsi="Arial" w:cs="Arial"/>
          <w:sz w:val="24"/>
          <w:szCs w:val="24"/>
        </w:rPr>
        <w:t>efecto Coriolis y el movimiento espiral de las masas de aire represente:</w:t>
      </w:r>
    </w:p>
    <w:p w:rsidR="005920DC" w:rsidRDefault="005920DC" w:rsidP="005920DC">
      <w:pPr>
        <w:pStyle w:val="Prrafodelista"/>
        <w:numPr>
          <w:ilvl w:val="1"/>
          <w:numId w:val="1"/>
        </w:numPr>
        <w:spacing w:after="0"/>
        <w:jc w:val="both"/>
        <w:rPr>
          <w:rFonts w:ascii="Arial" w:hAnsi="Arial" w:cs="Arial"/>
          <w:sz w:val="24"/>
          <w:szCs w:val="24"/>
        </w:rPr>
      </w:pPr>
      <w:r>
        <w:rPr>
          <w:rFonts w:ascii="Arial" w:hAnsi="Arial" w:cs="Arial"/>
          <w:sz w:val="24"/>
          <w:szCs w:val="24"/>
        </w:rPr>
        <w:t>La entrada de aire en una depresión atmosférica situada en el HS.</w:t>
      </w:r>
    </w:p>
    <w:p w:rsidR="005920DC" w:rsidRDefault="005920DC" w:rsidP="005920DC">
      <w:pPr>
        <w:pStyle w:val="Prrafodelista"/>
        <w:numPr>
          <w:ilvl w:val="1"/>
          <w:numId w:val="1"/>
        </w:numPr>
        <w:spacing w:after="0"/>
        <w:jc w:val="both"/>
        <w:rPr>
          <w:rFonts w:ascii="Arial" w:hAnsi="Arial" w:cs="Arial"/>
          <w:sz w:val="24"/>
          <w:szCs w:val="24"/>
        </w:rPr>
      </w:pPr>
      <w:r>
        <w:rPr>
          <w:rFonts w:ascii="Arial" w:hAnsi="Arial" w:cs="Arial"/>
          <w:sz w:val="24"/>
          <w:szCs w:val="24"/>
        </w:rPr>
        <w:t>La salida de aire del anticiclón de las Azores.</w:t>
      </w:r>
    </w:p>
    <w:p w:rsidR="005920DC" w:rsidRDefault="005920DC" w:rsidP="005920DC">
      <w:pPr>
        <w:pStyle w:val="Prrafodelista"/>
        <w:numPr>
          <w:ilvl w:val="1"/>
          <w:numId w:val="1"/>
        </w:numPr>
        <w:spacing w:after="0"/>
        <w:jc w:val="both"/>
        <w:rPr>
          <w:rFonts w:ascii="Arial" w:hAnsi="Arial" w:cs="Arial"/>
          <w:sz w:val="24"/>
          <w:szCs w:val="24"/>
        </w:rPr>
      </w:pPr>
      <w:r>
        <w:rPr>
          <w:rFonts w:ascii="Arial" w:hAnsi="Arial" w:cs="Arial"/>
          <w:sz w:val="24"/>
          <w:szCs w:val="24"/>
        </w:rPr>
        <w:t>La forma</w:t>
      </w:r>
      <w:r w:rsidR="005D6EBC">
        <w:rPr>
          <w:rFonts w:ascii="Arial" w:hAnsi="Arial" w:cs="Arial"/>
          <w:sz w:val="24"/>
          <w:szCs w:val="24"/>
        </w:rPr>
        <w:t xml:space="preserve"> y sentido de giro de un huracán que azota las costas caribeñas.</w:t>
      </w:r>
    </w:p>
    <w:p w:rsidR="005D6EBC" w:rsidRDefault="005D6EBC" w:rsidP="005D6EBC">
      <w:pPr>
        <w:pStyle w:val="Prrafodelista"/>
        <w:numPr>
          <w:ilvl w:val="0"/>
          <w:numId w:val="1"/>
        </w:numPr>
        <w:spacing w:after="0"/>
        <w:jc w:val="both"/>
        <w:rPr>
          <w:rFonts w:ascii="Arial" w:hAnsi="Arial" w:cs="Arial"/>
          <w:sz w:val="24"/>
          <w:szCs w:val="24"/>
        </w:rPr>
      </w:pPr>
      <w:r>
        <w:rPr>
          <w:rFonts w:ascii="Arial" w:hAnsi="Arial" w:cs="Arial"/>
          <w:sz w:val="24"/>
          <w:szCs w:val="24"/>
        </w:rPr>
        <w:t xml:space="preserve"> ¿Qué diferencia hay entre humedad absoluta y humedad relativa? ¿Qué es el punto de rocío? </w:t>
      </w:r>
    </w:p>
    <w:p w:rsidR="00C56499" w:rsidRPr="005D6EBC" w:rsidRDefault="005D6EBC" w:rsidP="005D6EBC">
      <w:pPr>
        <w:pStyle w:val="Prrafodelista"/>
        <w:numPr>
          <w:ilvl w:val="0"/>
          <w:numId w:val="1"/>
        </w:numPr>
        <w:spacing w:after="0"/>
        <w:jc w:val="both"/>
        <w:rPr>
          <w:rFonts w:ascii="Arial" w:hAnsi="Arial" w:cs="Arial"/>
          <w:sz w:val="24"/>
          <w:szCs w:val="24"/>
        </w:rPr>
      </w:pPr>
      <w:r>
        <w:rPr>
          <w:rFonts w:ascii="Arial" w:hAnsi="Arial" w:cs="Arial"/>
          <w:sz w:val="24"/>
          <w:szCs w:val="24"/>
        </w:rPr>
        <w:t xml:space="preserve">Defina e indique sus valores: GVT, GAS y GAH. ¿Por qué el segundo tiene mayor valor que el tercero? Teniendo en cuenta este </w:t>
      </w:r>
      <w:r w:rsidR="001641CB">
        <w:rPr>
          <w:rFonts w:ascii="Arial" w:hAnsi="Arial" w:cs="Arial"/>
          <w:sz w:val="24"/>
          <w:szCs w:val="24"/>
        </w:rPr>
        <w:t xml:space="preserve">último razone si </w:t>
      </w:r>
      <w:r>
        <w:rPr>
          <w:rFonts w:ascii="Arial" w:hAnsi="Arial" w:cs="Arial"/>
          <w:sz w:val="24"/>
          <w:szCs w:val="24"/>
        </w:rPr>
        <w:t>las nubes se sitúan a mayor o a menor altura</w:t>
      </w:r>
      <w:r w:rsidR="001641CB">
        <w:rPr>
          <w:rFonts w:ascii="Arial" w:hAnsi="Arial" w:cs="Arial"/>
          <w:sz w:val="24"/>
          <w:szCs w:val="24"/>
        </w:rPr>
        <w:t>.</w:t>
      </w:r>
    </w:p>
    <w:sectPr w:rsidR="00C56499" w:rsidRPr="005D6EBC" w:rsidSect="00537222">
      <w:pgSz w:w="11906" w:h="16838"/>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A3061D"/>
    <w:multiLevelType w:val="hybridMultilevel"/>
    <w:tmpl w:val="AD5E7D9C"/>
    <w:lvl w:ilvl="0" w:tplc="0C0A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537222"/>
    <w:rsid w:val="001641CB"/>
    <w:rsid w:val="00537222"/>
    <w:rsid w:val="005609B9"/>
    <w:rsid w:val="005920DC"/>
    <w:rsid w:val="005D6EBC"/>
    <w:rsid w:val="007451E5"/>
    <w:rsid w:val="00C56499"/>
    <w:rsid w:val="00C6673B"/>
    <w:rsid w:val="00DC07A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22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3722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392</Words>
  <Characters>2157</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Equipo</dc:creator>
  <cp:lastModifiedBy>Equipo</cp:lastModifiedBy>
  <cp:revision>1</cp:revision>
  <dcterms:created xsi:type="dcterms:W3CDTF">2016-11-05T10:21:00Z</dcterms:created>
  <dcterms:modified xsi:type="dcterms:W3CDTF">2016-11-05T11:35:00Z</dcterms:modified>
</cp:coreProperties>
</file>